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78" w:rsidRDefault="007303F2" w:rsidP="00F310E7">
      <w:pPr>
        <w:pStyle w:val="a3"/>
        <w:shd w:val="clear" w:color="auto" w:fill="FFFFFF"/>
        <w:spacing w:before="0" w:beforeAutospacing="0" w:after="0" w:afterAutospacing="0" w:line="510" w:lineRule="atLeast"/>
        <w:jc w:val="center"/>
        <w:rPr>
          <w:rFonts w:ascii="Noto Serif" w:hAnsi="Noto Serif"/>
          <w:b/>
          <w:i/>
          <w:color w:val="000000"/>
          <w:sz w:val="48"/>
          <w:szCs w:val="48"/>
          <w:shd w:val="clear" w:color="auto" w:fill="FFFFFF"/>
        </w:rPr>
      </w:pPr>
      <w:r w:rsidRPr="00F310E7">
        <w:rPr>
          <w:rFonts w:ascii="Noto Serif" w:hAnsi="Noto Serif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Бешенство. </w:t>
      </w:r>
      <w:r w:rsidR="00F56601" w:rsidRPr="00F310E7">
        <w:rPr>
          <w:rFonts w:ascii="Noto Serif" w:hAnsi="Noto Serif"/>
          <w:b/>
          <w:i/>
          <w:color w:val="000000"/>
          <w:sz w:val="48"/>
          <w:szCs w:val="48"/>
          <w:u w:val="single"/>
          <w:shd w:val="clear" w:color="auto" w:fill="FFFFFF"/>
        </w:rPr>
        <w:t>Заповеди с п</w:t>
      </w:r>
      <w:r w:rsidRPr="00F310E7">
        <w:rPr>
          <w:rFonts w:ascii="Noto Serif" w:hAnsi="Noto Serif"/>
          <w:b/>
          <w:i/>
          <w:color w:val="000000"/>
          <w:sz w:val="48"/>
          <w:szCs w:val="48"/>
          <w:u w:val="single"/>
          <w:shd w:val="clear" w:color="auto" w:fill="FFFFFF"/>
        </w:rPr>
        <w:t>раво</w:t>
      </w:r>
      <w:r w:rsidR="00F56601" w:rsidRPr="00F310E7">
        <w:rPr>
          <w:rFonts w:ascii="Noto Serif" w:hAnsi="Noto Serif"/>
          <w:b/>
          <w:i/>
          <w:color w:val="000000"/>
          <w:sz w:val="48"/>
          <w:szCs w:val="48"/>
          <w:u w:val="single"/>
          <w:shd w:val="clear" w:color="auto" w:fill="FFFFFF"/>
        </w:rPr>
        <w:t>м</w:t>
      </w:r>
      <w:r w:rsidRPr="00F310E7">
        <w:rPr>
          <w:rFonts w:ascii="Noto Serif" w:hAnsi="Noto Serif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 на жизнь</w:t>
      </w:r>
      <w:r w:rsidRPr="00F310E7">
        <w:rPr>
          <w:rFonts w:ascii="Noto Serif" w:hAnsi="Noto Serif"/>
          <w:b/>
          <w:i/>
          <w:color w:val="000000"/>
          <w:sz w:val="48"/>
          <w:szCs w:val="48"/>
          <w:shd w:val="clear" w:color="auto" w:fill="FFFFFF"/>
        </w:rPr>
        <w:t>.</w:t>
      </w:r>
    </w:p>
    <w:p w:rsidR="00022A83" w:rsidRPr="00F310E7" w:rsidRDefault="00022A83" w:rsidP="00F310E7">
      <w:pPr>
        <w:pStyle w:val="a3"/>
        <w:shd w:val="clear" w:color="auto" w:fill="FFFFFF"/>
        <w:spacing w:before="0" w:beforeAutospacing="0" w:after="0" w:afterAutospacing="0" w:line="510" w:lineRule="atLeast"/>
        <w:jc w:val="center"/>
        <w:rPr>
          <w:rFonts w:ascii="Noto Serif" w:hAnsi="Noto Serif"/>
          <w:b/>
          <w:i/>
          <w:color w:val="000000"/>
          <w:sz w:val="48"/>
          <w:szCs w:val="48"/>
          <w:shd w:val="clear" w:color="auto" w:fill="FFFFFF"/>
        </w:rPr>
      </w:pPr>
    </w:p>
    <w:p w:rsidR="00022A83" w:rsidRDefault="00022A83" w:rsidP="008435CC">
      <w:pPr>
        <w:pStyle w:val="a3"/>
        <w:shd w:val="clear" w:color="auto" w:fill="FFFFFF"/>
        <w:spacing w:before="0" w:beforeAutospacing="0" w:after="273" w:afterAutospacing="0"/>
        <w:ind w:firstLine="708"/>
        <w:jc w:val="both"/>
        <w:rPr>
          <w:rFonts w:ascii="Noto Serif" w:hAnsi="Noto Serif"/>
          <w:color w:val="000000"/>
          <w:sz w:val="33"/>
          <w:szCs w:val="33"/>
          <w:shd w:val="clear" w:color="auto" w:fill="FFFFFF"/>
        </w:rPr>
      </w:pPr>
      <w:r>
        <w:rPr>
          <w:noProof/>
        </w:rPr>
        <w:drawing>
          <wp:inline distT="0" distB="0" distL="0" distR="0">
            <wp:extent cx="3904015" cy="2604304"/>
            <wp:effectExtent l="19050" t="0" r="1235" b="0"/>
            <wp:docPr id="1" name="Рисунок 1" descr="https://berdmedia.ru/i/n/618/196618/tn_196618_72d480c9ea3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rdmedia.ru/i/n/618/196618/tn_196618_72d480c9ea3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74" cy="260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5CC" w:rsidRPr="001022E5" w:rsidRDefault="00401EEA" w:rsidP="008435CC">
      <w:pPr>
        <w:pStyle w:val="a3"/>
        <w:shd w:val="clear" w:color="auto" w:fill="FFFFFF"/>
        <w:spacing w:before="0" w:beforeAutospacing="0" w:after="273" w:afterAutospacing="0"/>
        <w:ind w:firstLine="708"/>
        <w:jc w:val="both"/>
        <w:rPr>
          <w:rFonts w:ascii="Noto Serif" w:hAnsi="Noto Serif"/>
          <w:color w:val="000000"/>
          <w:sz w:val="28"/>
          <w:szCs w:val="28"/>
          <w:shd w:val="clear" w:color="auto" w:fill="FFFFFF"/>
        </w:rPr>
      </w:pPr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Бешенство — острая инфекционная болезнь, которая поражает нервную систему и приводит к летальному исходу и у людей, и у животных. Последние являются ее переносчиками, именно от них может заразиться </w:t>
      </w:r>
      <w:proofErr w:type="gramStart"/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человек</w:t>
      </w:r>
      <w:proofErr w:type="gramEnd"/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 в том числе через домашних животных, которым не была сделана прививка.</w:t>
      </w:r>
      <w:r w:rsidR="00A36B0C" w:rsidRPr="001022E5">
        <w:rPr>
          <w:rFonts w:ascii="Noto Serif" w:hAnsi="Noto Serif"/>
          <w:b/>
          <w:bCs/>
          <w:color w:val="000000"/>
          <w:sz w:val="28"/>
          <w:szCs w:val="28"/>
        </w:rPr>
        <w:t xml:space="preserve"> </w:t>
      </w:r>
      <w:r w:rsidR="004861AE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У нас многие животные находятся на </w:t>
      </w:r>
      <w:proofErr w:type="spellStart"/>
      <w:r w:rsidR="004861AE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самовыгуле</w:t>
      </w:r>
      <w:proofErr w:type="spellEnd"/>
      <w:r w:rsidR="004861AE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. В этом случае отследить возможный момент заражения практически невозможно. Если кот ушел на улицу, он не расскажет вам, с кем он подрался. То же самое относится к крупному рогатому скоту — корова может заразиться в поле и стать переносчиком вируса.</w:t>
      </w:r>
      <w:r w:rsidR="00697295" w:rsidRPr="001022E5">
        <w:rPr>
          <w:rFonts w:ascii="Noto Serif" w:hAnsi="Noto Serif"/>
          <w:b/>
          <w:bCs/>
          <w:color w:val="000000"/>
          <w:sz w:val="28"/>
          <w:szCs w:val="28"/>
        </w:rPr>
        <w:t xml:space="preserve"> </w:t>
      </w:r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Проявиться болезнь может не сразу, а в период от недели до одного года. Чаще всего речь идет о нескольких месяцах. </w:t>
      </w:r>
      <w:r w:rsidR="00CD3B9F" w:rsidRPr="001022E5">
        <w:rPr>
          <w:rFonts w:ascii="Noto Serif" w:hAnsi="Noto Serif"/>
          <w:b/>
          <w:bCs/>
          <w:color w:val="000000"/>
          <w:sz w:val="28"/>
          <w:szCs w:val="28"/>
        </w:rPr>
        <w:t>Бешенство</w:t>
      </w:r>
      <w:r w:rsidR="00CD3B9F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, по-прежнему, остается серьезной и неразрешенной проблемой в мире. </w:t>
      </w:r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Особенностью вируса является и его феноменальное ускользание от иммунной системы организма. До появления клинических симптомов, т.е. до проникновения вируса в мо</w:t>
      </w:r>
      <w:proofErr w:type="gramStart"/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зг в кр</w:t>
      </w:r>
      <w:proofErr w:type="gramEnd"/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ови человека </w:t>
      </w:r>
      <w:r w:rsidR="00E85258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или животного </w:t>
      </w:r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не выявляется антител. Организм не идентифицирует вирус, он не может его распознать, потому что последний </w:t>
      </w:r>
      <w:proofErr w:type="gramStart"/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умело</w:t>
      </w:r>
      <w:proofErr w:type="gramEnd"/>
      <w:r w:rsidR="009D4E3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 скрывается внутри нейронов, не предоставляя организму своего антигена для продукции антител. В итоге, когда иммунная система организма начинает бороться, уже поздно что-либо предпринимать. </w:t>
      </w:r>
    </w:p>
    <w:p w:rsidR="008435CC" w:rsidRPr="001022E5" w:rsidRDefault="0028220C" w:rsidP="008435CC">
      <w:pPr>
        <w:pStyle w:val="a3"/>
        <w:shd w:val="clear" w:color="auto" w:fill="FFFFFF"/>
        <w:spacing w:before="0" w:beforeAutospacing="0" w:after="273" w:afterAutospacing="0"/>
        <w:ind w:firstLine="708"/>
        <w:jc w:val="both"/>
        <w:rPr>
          <w:rFonts w:ascii="Noto Serif" w:hAnsi="Noto Serif"/>
          <w:color w:val="000000"/>
          <w:sz w:val="28"/>
          <w:szCs w:val="28"/>
          <w:shd w:val="clear" w:color="auto" w:fill="FFFFFF"/>
        </w:rPr>
      </w:pPr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Несмотря на то, что развившееся бешенство неизлечимо ни у людей, ни у животных, профилактические меры считаются очень эффективными. </w:t>
      </w:r>
      <w:r w:rsidR="002026F6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Открытие вакцины против бешенства – одно из величайших открытий медицины XIX века. </w:t>
      </w:r>
    </w:p>
    <w:p w:rsidR="000827E4" w:rsidRPr="001022E5" w:rsidRDefault="006E0BDA" w:rsidP="008435CC">
      <w:pPr>
        <w:pStyle w:val="a3"/>
        <w:shd w:val="clear" w:color="auto" w:fill="FFFFFF"/>
        <w:spacing w:before="0" w:beforeAutospacing="0" w:after="273" w:afterAutospacing="0"/>
        <w:ind w:firstLine="708"/>
        <w:jc w:val="both"/>
        <w:rPr>
          <w:rFonts w:ascii="Noto Serif" w:hAnsi="Noto Serif"/>
          <w:color w:val="000000"/>
          <w:sz w:val="28"/>
          <w:szCs w:val="28"/>
          <w:shd w:val="clear" w:color="auto" w:fill="FFFFFF"/>
        </w:rPr>
      </w:pPr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К счастью, вирус бешенства нестойкий и в окружающей среде быстр</w:t>
      </w:r>
      <w:r w:rsidR="00067D00"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>о погибает. Заразится им в реке или</w:t>
      </w:r>
      <w:r w:rsidRPr="001022E5">
        <w:rPr>
          <w:rFonts w:ascii="Noto Serif" w:hAnsi="Noto Serif"/>
          <w:color w:val="000000"/>
          <w:sz w:val="28"/>
          <w:szCs w:val="28"/>
          <w:shd w:val="clear" w:color="auto" w:fill="FFFFFF"/>
        </w:rPr>
        <w:t xml:space="preserve"> в песочнице невозможно.</w:t>
      </w:r>
    </w:p>
    <w:p w:rsidR="000827E4" w:rsidRPr="001022E5" w:rsidRDefault="000827E4" w:rsidP="000827E4">
      <w:pPr>
        <w:shd w:val="clear" w:color="auto" w:fill="FFFFFF"/>
        <w:spacing w:after="182" w:line="240" w:lineRule="auto"/>
        <w:jc w:val="both"/>
        <w:rPr>
          <w:rFonts w:ascii="Noto Serif" w:eastAsia="Times New Roman" w:hAnsi="Noto Serif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Защитить себя и окружающих от бешенства можно, если знать и выполнять несколько простых правил:</w:t>
      </w:r>
    </w:p>
    <w:p w:rsidR="00B16702" w:rsidRPr="001022E5" w:rsidRDefault="000827E4" w:rsidP="00B167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Необходимо соблюдать установленные правила содержания домашних животных (собак, кошек)</w:t>
      </w:r>
      <w:r w:rsidR="00D12203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12203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Животные должны быть зарегистрированы в ветеринарной станции и ежегодно прививаться против бешенства.</w:t>
      </w:r>
      <w:r w:rsidR="00B16702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Первичную вакцинацию животных против бешенства проводят с 2</w:t>
      </w:r>
      <w:r w:rsidR="00F36F37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-3</w:t>
      </w:r>
      <w:r w:rsidR="00B16702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-месячного возраста, а ревакцинацию — ежегодно.</w:t>
      </w:r>
    </w:p>
    <w:p w:rsidR="000827E4" w:rsidRPr="001022E5" w:rsidRDefault="00D12203" w:rsidP="00D122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827E4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В случаях изменений в поведении домашнего животного, получения им повреждений от другого животного, смерти без видимых на то причин необходимо обязательно обратиться к ветеринарному специалисту для установления наблюдения или выяснения причины смерти животного;</w:t>
      </w:r>
      <w:r w:rsidR="009105ED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следует избавляться от животного, покусавшего или оцарапавшего человека.</w:t>
      </w:r>
    </w:p>
    <w:p w:rsidR="000827E4" w:rsidRPr="001022E5" w:rsidRDefault="000827E4" w:rsidP="00082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От укусов животных часто страдают дети, поэтому необходимо постоянно проводить с ними разъяснительную работу и стараться избегать ненужных контактов с животными, особенно дикими или безнадзорными. Неправильное, либо неадекватное поведение ребенка, который в силу возраста не сможет правильно оценить ситуацию, зачастую приводит к агрессии любое, а тем более, больное животное;</w:t>
      </w:r>
    </w:p>
    <w:p w:rsidR="000827E4" w:rsidRPr="001022E5" w:rsidRDefault="000827E4" w:rsidP="00082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Следует напомнить ребенку о необходимости информирования взрослых в случае даже незначительных повреждений, нанесенных животными;</w:t>
      </w:r>
    </w:p>
    <w:p w:rsidR="000827E4" w:rsidRPr="001022E5" w:rsidRDefault="000827E4" w:rsidP="00082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Не следует подбирать на даче, в лесу, на улице диких и безнадзорных домашних животных, либо найти возможность в короткий срок показать его ветеринарному врачу и привить от бешенства;</w:t>
      </w:r>
    </w:p>
    <w:p w:rsidR="000827E4" w:rsidRPr="001022E5" w:rsidRDefault="000827E4" w:rsidP="00082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Не следует брать животное «на летний дачный сезон»: выбросив его, вы увеличиваете тем самым количество безнадзорных животных и повышаете риск возникновения бешенства в окрестностях;</w:t>
      </w:r>
    </w:p>
    <w:p w:rsidR="000827E4" w:rsidRPr="001022E5" w:rsidRDefault="000827E4" w:rsidP="000827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При появлении диких животных на личных подворьях в сельской местности, на территории населенных пунктов нужно принять все меры предосторожности и обеспечения безопасности себя и ваших близких, поскольку здоровые дикие животные, как правило, избегают встречи с человеком;</w:t>
      </w:r>
    </w:p>
    <w:p w:rsidR="00C8243E" w:rsidRPr="001022E5" w:rsidRDefault="0046591B" w:rsidP="00C82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Во время летнего отдыха на природе необходимо принимать особые меры предосторожности при контакте с дикими животными, в том числе грызунами</w:t>
      </w:r>
    </w:p>
    <w:p w:rsidR="00675F96" w:rsidRPr="001022E5" w:rsidRDefault="00C00C29" w:rsidP="00C824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приобретать животных только </w:t>
      </w:r>
      <w:r w:rsidR="00A8401E"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022E5">
        <w:rPr>
          <w:rFonts w:ascii="Noto Serif" w:eastAsia="Times New Roman" w:hAnsi="Noto Serif" w:cs="Times New Roman"/>
          <w:color w:val="000000"/>
          <w:sz w:val="28"/>
          <w:szCs w:val="28"/>
          <w:shd w:val="clear" w:color="auto" w:fill="FFFFFF"/>
          <w:lang w:eastAsia="ru-RU"/>
        </w:rPr>
        <w:t>при наличии ветеринарного освидетельствования;</w:t>
      </w:r>
    </w:p>
    <w:p w:rsidR="00C121FB" w:rsidRDefault="00C00C29" w:rsidP="00C121FB">
      <w:pPr>
        <w:jc w:val="center"/>
        <w:rPr>
          <w:b/>
          <w:bCs/>
          <w:sz w:val="28"/>
          <w:szCs w:val="28"/>
        </w:rPr>
      </w:pPr>
      <w:r w:rsidRPr="000C5735">
        <w:rPr>
          <w:rFonts w:ascii="Noto Serif" w:eastAsia="Times New Roman" w:hAnsi="Noto Serif" w:cs="Times New Roman"/>
          <w:color w:val="000000"/>
          <w:sz w:val="33"/>
          <w:szCs w:val="33"/>
          <w:shd w:val="clear" w:color="auto" w:fill="FFFFFF"/>
          <w:lang w:eastAsia="ru-RU"/>
        </w:rPr>
        <w:br/>
      </w:r>
      <w:r w:rsidR="00C121FB">
        <w:rPr>
          <w:b/>
          <w:bCs/>
          <w:sz w:val="28"/>
          <w:szCs w:val="28"/>
        </w:rPr>
        <w:t>По всем вопросам обращайтесь в ОБУ «Межрайонная ветеринарная станция №4</w:t>
      </w:r>
      <w:r w:rsidR="000B3EC9">
        <w:rPr>
          <w:b/>
          <w:bCs/>
          <w:sz w:val="28"/>
          <w:szCs w:val="28"/>
        </w:rPr>
        <w:t xml:space="preserve">», п. </w:t>
      </w:r>
      <w:proofErr w:type="spellStart"/>
      <w:r w:rsidR="000B3EC9">
        <w:rPr>
          <w:b/>
          <w:bCs/>
          <w:sz w:val="28"/>
          <w:szCs w:val="28"/>
        </w:rPr>
        <w:t>Иванино</w:t>
      </w:r>
      <w:proofErr w:type="spellEnd"/>
      <w:r w:rsidR="000B3EC9">
        <w:rPr>
          <w:b/>
          <w:bCs/>
          <w:sz w:val="28"/>
          <w:szCs w:val="28"/>
        </w:rPr>
        <w:t>, ул. Колхозная, д. 1</w:t>
      </w:r>
    </w:p>
    <w:p w:rsidR="00C121FB" w:rsidRDefault="00C121FB" w:rsidP="00C121FB">
      <w:pPr>
        <w:jc w:val="center"/>
      </w:pPr>
      <w:r>
        <w:rPr>
          <w:b/>
          <w:bCs/>
          <w:sz w:val="28"/>
          <w:szCs w:val="28"/>
        </w:rPr>
        <w:t>тел.8 (47131) 2-15-92</w:t>
      </w:r>
    </w:p>
    <w:sectPr w:rsidR="00C121FB" w:rsidSect="00C67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02335"/>
    <w:multiLevelType w:val="multilevel"/>
    <w:tmpl w:val="A988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C295F"/>
    <w:multiLevelType w:val="multilevel"/>
    <w:tmpl w:val="FEFE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01EEA"/>
    <w:rsid w:val="00022089"/>
    <w:rsid w:val="00022A83"/>
    <w:rsid w:val="00067D00"/>
    <w:rsid w:val="0007275E"/>
    <w:rsid w:val="000827E4"/>
    <w:rsid w:val="000B3EC9"/>
    <w:rsid w:val="000C5735"/>
    <w:rsid w:val="000E27D7"/>
    <w:rsid w:val="000E490F"/>
    <w:rsid w:val="001022E5"/>
    <w:rsid w:val="00135F9F"/>
    <w:rsid w:val="00160834"/>
    <w:rsid w:val="001A0484"/>
    <w:rsid w:val="001D42CA"/>
    <w:rsid w:val="002026F6"/>
    <w:rsid w:val="00226296"/>
    <w:rsid w:val="002759DF"/>
    <w:rsid w:val="0028220C"/>
    <w:rsid w:val="00343C2C"/>
    <w:rsid w:val="00364B18"/>
    <w:rsid w:val="00387486"/>
    <w:rsid w:val="003978AB"/>
    <w:rsid w:val="00401EEA"/>
    <w:rsid w:val="0046591B"/>
    <w:rsid w:val="004861AE"/>
    <w:rsid w:val="004C1D49"/>
    <w:rsid w:val="004C790D"/>
    <w:rsid w:val="0058171E"/>
    <w:rsid w:val="00612E9D"/>
    <w:rsid w:val="0067532B"/>
    <w:rsid w:val="00675F96"/>
    <w:rsid w:val="00697295"/>
    <w:rsid w:val="006E0BDA"/>
    <w:rsid w:val="007303F2"/>
    <w:rsid w:val="00746509"/>
    <w:rsid w:val="00783EFD"/>
    <w:rsid w:val="007957A9"/>
    <w:rsid w:val="007C3C3A"/>
    <w:rsid w:val="008435CC"/>
    <w:rsid w:val="009105ED"/>
    <w:rsid w:val="009667D4"/>
    <w:rsid w:val="00976C12"/>
    <w:rsid w:val="009D4E30"/>
    <w:rsid w:val="009F6A1D"/>
    <w:rsid w:val="00A36B0C"/>
    <w:rsid w:val="00A8401E"/>
    <w:rsid w:val="00B16702"/>
    <w:rsid w:val="00BC5F08"/>
    <w:rsid w:val="00BE2FDA"/>
    <w:rsid w:val="00C00C29"/>
    <w:rsid w:val="00C11E8C"/>
    <w:rsid w:val="00C120EF"/>
    <w:rsid w:val="00C121FB"/>
    <w:rsid w:val="00C57E78"/>
    <w:rsid w:val="00C67F31"/>
    <w:rsid w:val="00C8243E"/>
    <w:rsid w:val="00C83EB0"/>
    <w:rsid w:val="00CD3B9F"/>
    <w:rsid w:val="00D007B9"/>
    <w:rsid w:val="00D12203"/>
    <w:rsid w:val="00D478D1"/>
    <w:rsid w:val="00DC51F2"/>
    <w:rsid w:val="00DE1333"/>
    <w:rsid w:val="00E85258"/>
    <w:rsid w:val="00E90648"/>
    <w:rsid w:val="00EC2DA8"/>
    <w:rsid w:val="00F310E7"/>
    <w:rsid w:val="00F36F37"/>
    <w:rsid w:val="00F5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7E4"/>
    <w:rPr>
      <w:b/>
      <w:bCs/>
    </w:rPr>
  </w:style>
  <w:style w:type="character" w:styleId="a5">
    <w:name w:val="Hyperlink"/>
    <w:basedOn w:val="a0"/>
    <w:uiPriority w:val="99"/>
    <w:semiHidden/>
    <w:unhideWhenUsed/>
    <w:rsid w:val="00783EF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2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A83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121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73</cp:revision>
  <dcterms:created xsi:type="dcterms:W3CDTF">2020-10-12T13:07:00Z</dcterms:created>
  <dcterms:modified xsi:type="dcterms:W3CDTF">2024-01-20T09:55:00Z</dcterms:modified>
</cp:coreProperties>
</file>